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CB887" w14:textId="77777777" w:rsidR="00D50C3D" w:rsidRDefault="00D50C3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53FFA39" w14:textId="4AA514C7" w:rsidR="00D50C3D" w:rsidRDefault="00C55B68" w:rsidP="00C55B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Synthetic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B5E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b/>
          <w:sz w:val="24"/>
          <w:szCs w:val="24"/>
        </w:rPr>
        <w:t>atershed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 for </w:t>
      </w:r>
      <w:r w:rsidR="00552B5E">
        <w:rPr>
          <w:rFonts w:ascii="Times New Roman" w:hAnsi="Times New Roman" w:cs="Times New Roman"/>
          <w:b/>
          <w:sz w:val="24"/>
          <w:szCs w:val="24"/>
        </w:rPr>
        <w:t>A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ssessing </w:t>
      </w:r>
      <w:r w:rsidR="00552B5E">
        <w:rPr>
          <w:rFonts w:ascii="Times New Roman" w:hAnsi="Times New Roman" w:cs="Times New Roman"/>
          <w:b/>
          <w:sz w:val="24"/>
          <w:szCs w:val="24"/>
        </w:rPr>
        <w:t>M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odel </w:t>
      </w:r>
      <w:r w:rsidR="00552B5E">
        <w:rPr>
          <w:rFonts w:ascii="Times New Roman" w:hAnsi="Times New Roman" w:cs="Times New Roman"/>
          <w:b/>
          <w:sz w:val="24"/>
          <w:szCs w:val="24"/>
        </w:rPr>
        <w:t>C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omplexity and </w:t>
      </w:r>
      <w:r w:rsidR="00552B5E">
        <w:rPr>
          <w:rFonts w:ascii="Times New Roman" w:hAnsi="Times New Roman" w:cs="Times New Roman"/>
          <w:b/>
          <w:sz w:val="24"/>
          <w:szCs w:val="24"/>
        </w:rPr>
        <w:t>P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otential </w:t>
      </w:r>
      <w:r w:rsidR="00552B5E">
        <w:rPr>
          <w:rFonts w:ascii="Times New Roman" w:hAnsi="Times New Roman" w:cs="Times New Roman"/>
          <w:b/>
          <w:sz w:val="24"/>
          <w:szCs w:val="24"/>
        </w:rPr>
        <w:t>T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ime </w:t>
      </w:r>
      <w:r w:rsidR="00552B5E">
        <w:rPr>
          <w:rFonts w:ascii="Times New Roman" w:hAnsi="Times New Roman" w:cs="Times New Roman"/>
          <w:b/>
          <w:sz w:val="24"/>
          <w:szCs w:val="24"/>
        </w:rPr>
        <w:t>R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equired to </w:t>
      </w:r>
      <w:r w:rsidR="00552B5E">
        <w:rPr>
          <w:rFonts w:ascii="Times New Roman" w:hAnsi="Times New Roman" w:cs="Times New Roman"/>
          <w:b/>
          <w:sz w:val="24"/>
          <w:szCs w:val="24"/>
        </w:rPr>
        <w:t>I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mplement a </w:t>
      </w:r>
      <w:r w:rsidR="00552B5E">
        <w:rPr>
          <w:rFonts w:ascii="Times New Roman" w:hAnsi="Times New Roman" w:cs="Times New Roman"/>
          <w:b/>
          <w:sz w:val="24"/>
          <w:szCs w:val="24"/>
        </w:rPr>
        <w:t>H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ydrological </w:t>
      </w:r>
      <w:r w:rsidR="00552B5E">
        <w:rPr>
          <w:rFonts w:ascii="Times New Roman" w:hAnsi="Times New Roman" w:cs="Times New Roman"/>
          <w:b/>
          <w:sz w:val="24"/>
          <w:szCs w:val="24"/>
        </w:rPr>
        <w:t>F</w:t>
      </w:r>
      <w:r w:rsidR="00D50C3D">
        <w:rPr>
          <w:rFonts w:ascii="Times New Roman" w:hAnsi="Times New Roman" w:cs="Times New Roman"/>
          <w:b/>
          <w:sz w:val="24"/>
          <w:szCs w:val="24"/>
        </w:rPr>
        <w:t xml:space="preserve">orecast </w:t>
      </w:r>
      <w:r w:rsidR="00552B5E">
        <w:rPr>
          <w:rFonts w:ascii="Times New Roman" w:hAnsi="Times New Roman" w:cs="Times New Roman"/>
          <w:b/>
          <w:sz w:val="24"/>
          <w:szCs w:val="24"/>
        </w:rPr>
        <w:t>M</w:t>
      </w:r>
      <w:r w:rsidR="00D50C3D">
        <w:rPr>
          <w:rFonts w:ascii="Times New Roman" w:hAnsi="Times New Roman" w:cs="Times New Roman"/>
          <w:b/>
          <w:sz w:val="24"/>
          <w:szCs w:val="24"/>
        </w:rPr>
        <w:t>odel</w:t>
      </w:r>
    </w:p>
    <w:p w14:paraId="037D4D7C" w14:textId="77777777" w:rsidR="00552B5E" w:rsidRDefault="00552B5E">
      <w:pPr>
        <w:rPr>
          <w:rFonts w:ascii="Times New Roman" w:hAnsi="Times New Roman" w:cs="Times New Roman"/>
          <w:b/>
          <w:sz w:val="24"/>
          <w:szCs w:val="24"/>
        </w:rPr>
      </w:pPr>
    </w:p>
    <w:p w14:paraId="3EED686F" w14:textId="34CC3FD2" w:rsidR="005D7F6D" w:rsidRPr="007A7A4B" w:rsidRDefault="005D7F6D">
      <w:p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>Watershed Description</w:t>
      </w:r>
    </w:p>
    <w:p w14:paraId="3346C58B" w14:textId="7465D2EE" w:rsidR="00D67A5E" w:rsidRPr="007A7A4B" w:rsidRDefault="0012248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The watershed </w:t>
      </w:r>
      <w:r w:rsidR="007A7A4B">
        <w:rPr>
          <w:rFonts w:ascii="Times New Roman" w:hAnsi="Times New Roman" w:cs="Times New Roman"/>
          <w:sz w:val="24"/>
          <w:szCs w:val="24"/>
        </w:rPr>
        <w:t xml:space="preserve">in question </w:t>
      </w:r>
      <w:r w:rsidRPr="007A7A4B">
        <w:rPr>
          <w:rFonts w:ascii="Times New Roman" w:hAnsi="Times New Roman" w:cs="Times New Roman"/>
          <w:sz w:val="24"/>
          <w:szCs w:val="24"/>
        </w:rPr>
        <w:t>has a total d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rainage area </w:t>
      </w:r>
      <w:r w:rsidRPr="007A7A4B">
        <w:rPr>
          <w:rFonts w:ascii="Times New Roman" w:hAnsi="Times New Roman" w:cs="Times New Roman"/>
          <w:sz w:val="24"/>
          <w:szCs w:val="24"/>
        </w:rPr>
        <w:t>of approximately 1095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 square kilometers (</w:t>
      </w:r>
      <w:proofErr w:type="spellStart"/>
      <w:r w:rsidR="00191AE5" w:rsidRPr="007A7A4B">
        <w:rPr>
          <w:rFonts w:ascii="Times New Roman" w:hAnsi="Times New Roman" w:cs="Times New Roman"/>
          <w:sz w:val="24"/>
          <w:szCs w:val="24"/>
        </w:rPr>
        <w:t>sq</w:t>
      </w:r>
      <w:proofErr w:type="spellEnd"/>
      <w:r w:rsidR="00191AE5" w:rsidRPr="007A7A4B">
        <w:rPr>
          <w:rFonts w:ascii="Times New Roman" w:hAnsi="Times New Roman" w:cs="Times New Roman"/>
          <w:sz w:val="24"/>
          <w:szCs w:val="24"/>
        </w:rPr>
        <w:t xml:space="preserve"> km).</w:t>
      </w:r>
      <w:r w:rsidRPr="007A7A4B">
        <w:rPr>
          <w:rFonts w:ascii="Times New Roman" w:hAnsi="Times New Roman" w:cs="Times New Roman"/>
          <w:sz w:val="24"/>
          <w:szCs w:val="24"/>
        </w:rPr>
        <w:t xml:space="preserve">  Within this watershed, el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evations range from </w:t>
      </w:r>
      <w:r w:rsidRPr="007A7A4B">
        <w:rPr>
          <w:rFonts w:ascii="Times New Roman" w:hAnsi="Times New Roman" w:cs="Times New Roman"/>
          <w:sz w:val="24"/>
          <w:szCs w:val="24"/>
        </w:rPr>
        <w:t>56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 meters above sea level (</w:t>
      </w:r>
      <w:proofErr w:type="spellStart"/>
      <w:r w:rsidR="00191AE5" w:rsidRPr="007A7A4B">
        <w:rPr>
          <w:rFonts w:ascii="Times New Roman" w:hAnsi="Times New Roman" w:cs="Times New Roman"/>
          <w:sz w:val="24"/>
          <w:szCs w:val="24"/>
        </w:rPr>
        <w:t>asl</w:t>
      </w:r>
      <w:proofErr w:type="spellEnd"/>
      <w:r w:rsidR="00191AE5" w:rsidRPr="007A7A4B">
        <w:rPr>
          <w:rFonts w:ascii="Times New Roman" w:hAnsi="Times New Roman" w:cs="Times New Roman"/>
          <w:sz w:val="24"/>
          <w:szCs w:val="24"/>
        </w:rPr>
        <w:t>)</w:t>
      </w:r>
      <w:r w:rsidRPr="007A7A4B">
        <w:rPr>
          <w:rFonts w:ascii="Times New Roman" w:hAnsi="Times New Roman" w:cs="Times New Roman"/>
          <w:sz w:val="24"/>
          <w:szCs w:val="24"/>
        </w:rPr>
        <w:t xml:space="preserve"> at the outlet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 to </w:t>
      </w:r>
      <w:r w:rsidRPr="007A7A4B">
        <w:rPr>
          <w:rFonts w:ascii="Times New Roman" w:hAnsi="Times New Roman" w:cs="Times New Roman"/>
          <w:sz w:val="24"/>
          <w:szCs w:val="24"/>
        </w:rPr>
        <w:t>960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 meters </w:t>
      </w:r>
      <w:proofErr w:type="spellStart"/>
      <w:r w:rsidR="00191AE5" w:rsidRPr="007A7A4B">
        <w:rPr>
          <w:rFonts w:ascii="Times New Roman" w:hAnsi="Times New Roman" w:cs="Times New Roman"/>
          <w:sz w:val="24"/>
          <w:szCs w:val="24"/>
        </w:rPr>
        <w:t>asl</w:t>
      </w:r>
      <w:proofErr w:type="spellEnd"/>
      <w:r w:rsidRPr="007A7A4B">
        <w:rPr>
          <w:rFonts w:ascii="Times New Roman" w:hAnsi="Times New Roman" w:cs="Times New Roman"/>
          <w:sz w:val="24"/>
          <w:szCs w:val="24"/>
        </w:rPr>
        <w:t xml:space="preserve"> in the headwaters</w:t>
      </w:r>
      <w:r w:rsidR="00191AE5" w:rsidRPr="007A7A4B">
        <w:rPr>
          <w:rFonts w:ascii="Times New Roman" w:hAnsi="Times New Roman" w:cs="Times New Roman"/>
          <w:sz w:val="24"/>
          <w:szCs w:val="24"/>
        </w:rPr>
        <w:t>.</w:t>
      </w:r>
      <w:r w:rsidRPr="007A7A4B">
        <w:rPr>
          <w:rFonts w:ascii="Times New Roman" w:hAnsi="Times New Roman" w:cs="Times New Roman"/>
          <w:sz w:val="24"/>
          <w:szCs w:val="24"/>
        </w:rPr>
        <w:t xml:space="preserve">  </w:t>
      </w:r>
      <w:r w:rsidR="00D67A5E" w:rsidRPr="007A7A4B">
        <w:rPr>
          <w:rFonts w:ascii="Times New Roman" w:hAnsi="Times New Roman" w:cs="Times New Roman"/>
          <w:sz w:val="24"/>
          <w:szCs w:val="24"/>
        </w:rPr>
        <w:t>Mean annual precipitation i</w:t>
      </w:r>
      <w:r w:rsidRPr="007A7A4B">
        <w:rPr>
          <w:rFonts w:ascii="Times New Roman" w:hAnsi="Times New Roman" w:cs="Times New Roman"/>
          <w:sz w:val="24"/>
          <w:szCs w:val="24"/>
        </w:rPr>
        <w:t>s approximately 975 millimeters while the m</w:t>
      </w:r>
      <w:r w:rsidR="00D67A5E" w:rsidRPr="007A7A4B">
        <w:rPr>
          <w:rFonts w:ascii="Times New Roman" w:hAnsi="Times New Roman" w:cs="Times New Roman"/>
          <w:sz w:val="24"/>
          <w:szCs w:val="24"/>
        </w:rPr>
        <w:t>ean annual runoff at the outlet is approximately 530 millimeters.</w:t>
      </w:r>
      <w:r w:rsidRPr="007A7A4B">
        <w:rPr>
          <w:rFonts w:ascii="Times New Roman" w:hAnsi="Times New Roman" w:cs="Times New Roman"/>
          <w:sz w:val="24"/>
          <w:szCs w:val="24"/>
        </w:rPr>
        <w:t xml:space="preserve">  There are six major streams draining this watershed with a total combined length of approximately 192 km.</w:t>
      </w:r>
    </w:p>
    <w:p w14:paraId="0799EB20" w14:textId="48193E7F" w:rsidR="00576888" w:rsidRDefault="00122483" w:rsidP="00D67A5E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Within this watershed lie three major population centers with a total combined population of approximately 31,5</w:t>
      </w:r>
      <w:r w:rsidR="00576888">
        <w:rPr>
          <w:rFonts w:ascii="Times New Roman" w:hAnsi="Times New Roman" w:cs="Times New Roman"/>
          <w:sz w:val="24"/>
          <w:szCs w:val="24"/>
        </w:rPr>
        <w:t>25</w:t>
      </w:r>
      <w:r w:rsidRPr="007A7A4B">
        <w:rPr>
          <w:rFonts w:ascii="Times New Roman" w:hAnsi="Times New Roman" w:cs="Times New Roman"/>
          <w:sz w:val="24"/>
          <w:szCs w:val="24"/>
        </w:rPr>
        <w:t xml:space="preserve">.  </w:t>
      </w:r>
      <w:r w:rsidR="00576888">
        <w:rPr>
          <w:rFonts w:ascii="Times New Roman" w:hAnsi="Times New Roman" w:cs="Times New Roman"/>
          <w:sz w:val="24"/>
          <w:szCs w:val="24"/>
        </w:rPr>
        <w:t>City #1 has a population of approximately 23,500, City #2 has a population of approximately 4175, and City #3 has a population of approximately 3850.</w:t>
      </w:r>
    </w:p>
    <w:p w14:paraId="55DFAEA4" w14:textId="374AD4A3" w:rsidR="00122483" w:rsidRDefault="00D67A5E" w:rsidP="00D50C3D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There are two major dams within this watershed.  The authorized purpose</w:t>
      </w:r>
      <w:r w:rsidR="00122483" w:rsidRPr="007A7A4B">
        <w:rPr>
          <w:rFonts w:ascii="Times New Roman" w:hAnsi="Times New Roman" w:cs="Times New Roman"/>
          <w:sz w:val="24"/>
          <w:szCs w:val="24"/>
        </w:rPr>
        <w:t>s</w:t>
      </w:r>
      <w:r w:rsidRPr="007A7A4B">
        <w:rPr>
          <w:rFonts w:ascii="Times New Roman" w:hAnsi="Times New Roman" w:cs="Times New Roman"/>
          <w:sz w:val="24"/>
          <w:szCs w:val="24"/>
        </w:rPr>
        <w:t xml:space="preserve"> </w:t>
      </w:r>
      <w:r w:rsidR="00122483" w:rsidRPr="007A7A4B">
        <w:rPr>
          <w:rFonts w:ascii="Times New Roman" w:hAnsi="Times New Roman" w:cs="Times New Roman"/>
          <w:sz w:val="24"/>
          <w:szCs w:val="24"/>
        </w:rPr>
        <w:t xml:space="preserve">of </w:t>
      </w:r>
      <w:r w:rsidRPr="007A7A4B">
        <w:rPr>
          <w:rFonts w:ascii="Times New Roman" w:hAnsi="Times New Roman" w:cs="Times New Roman"/>
          <w:sz w:val="24"/>
          <w:szCs w:val="24"/>
        </w:rPr>
        <w:t xml:space="preserve">both dams is flood control </w:t>
      </w:r>
      <w:r w:rsidR="00122483" w:rsidRPr="007A7A4B">
        <w:rPr>
          <w:rFonts w:ascii="Times New Roman" w:hAnsi="Times New Roman" w:cs="Times New Roman"/>
          <w:sz w:val="24"/>
          <w:szCs w:val="24"/>
        </w:rPr>
        <w:t xml:space="preserve">and </w:t>
      </w:r>
      <w:r w:rsidRPr="007A7A4B">
        <w:rPr>
          <w:rFonts w:ascii="Times New Roman" w:hAnsi="Times New Roman" w:cs="Times New Roman"/>
          <w:sz w:val="24"/>
          <w:szCs w:val="24"/>
        </w:rPr>
        <w:t>recreation.</w:t>
      </w:r>
      <w:r w:rsidR="00122483" w:rsidRPr="007A7A4B">
        <w:rPr>
          <w:rFonts w:ascii="Times New Roman" w:hAnsi="Times New Roman" w:cs="Times New Roman"/>
          <w:sz w:val="24"/>
          <w:szCs w:val="24"/>
        </w:rPr>
        <w:t xml:space="preserve">  </w:t>
      </w:r>
      <w:r w:rsidRPr="007A7A4B">
        <w:rPr>
          <w:rFonts w:ascii="Times New Roman" w:hAnsi="Times New Roman" w:cs="Times New Roman"/>
          <w:sz w:val="24"/>
          <w:szCs w:val="24"/>
        </w:rPr>
        <w:t xml:space="preserve">Dam #1 is a 27 meter tall rolled earth fill embankment dam.  Dam #1 has a contributing drainage area of approximately 260 </w:t>
      </w:r>
      <w:proofErr w:type="spellStart"/>
      <w:r w:rsidRPr="007A7A4B">
        <w:rPr>
          <w:rFonts w:ascii="Times New Roman" w:hAnsi="Times New Roman" w:cs="Times New Roman"/>
          <w:sz w:val="24"/>
          <w:szCs w:val="24"/>
        </w:rPr>
        <w:t>sq</w:t>
      </w:r>
      <w:proofErr w:type="spellEnd"/>
      <w:r w:rsidRPr="007A7A4B">
        <w:rPr>
          <w:rFonts w:ascii="Times New Roman" w:hAnsi="Times New Roman" w:cs="Times New Roman"/>
          <w:sz w:val="24"/>
          <w:szCs w:val="24"/>
        </w:rPr>
        <w:t xml:space="preserve"> km.  Below its uncontrolled spillway, Dam #1 </w:t>
      </w:r>
      <w:r w:rsidR="00925FF7">
        <w:rPr>
          <w:rFonts w:ascii="Times New Roman" w:hAnsi="Times New Roman" w:cs="Times New Roman"/>
          <w:sz w:val="24"/>
          <w:szCs w:val="24"/>
        </w:rPr>
        <w:t>has usable flood control storage of</w:t>
      </w:r>
      <w:r w:rsidRPr="007A7A4B">
        <w:rPr>
          <w:rFonts w:ascii="Times New Roman" w:hAnsi="Times New Roman" w:cs="Times New Roman"/>
          <w:sz w:val="24"/>
          <w:szCs w:val="24"/>
        </w:rPr>
        <w:t xml:space="preserve"> approximately 39,075,000 cubic meters.</w:t>
      </w:r>
      <w:r w:rsidR="00122483" w:rsidRPr="007A7A4B">
        <w:rPr>
          <w:rFonts w:ascii="Times New Roman" w:hAnsi="Times New Roman" w:cs="Times New Roman"/>
          <w:sz w:val="24"/>
          <w:szCs w:val="24"/>
        </w:rPr>
        <w:t xml:space="preserve">  </w:t>
      </w:r>
      <w:r w:rsidRPr="007A7A4B">
        <w:rPr>
          <w:rFonts w:ascii="Times New Roman" w:hAnsi="Times New Roman" w:cs="Times New Roman"/>
          <w:sz w:val="24"/>
          <w:szCs w:val="24"/>
        </w:rPr>
        <w:t xml:space="preserve">Dam #2 is a 40.5 meter tall rolled earth fill embankment dam.  Dam #2 has a contributing drainage area of approximately 47.2 </w:t>
      </w:r>
      <w:proofErr w:type="spellStart"/>
      <w:r w:rsidRPr="007A7A4B">
        <w:rPr>
          <w:rFonts w:ascii="Times New Roman" w:hAnsi="Times New Roman" w:cs="Times New Roman"/>
          <w:sz w:val="24"/>
          <w:szCs w:val="24"/>
        </w:rPr>
        <w:t>sq</w:t>
      </w:r>
      <w:proofErr w:type="spellEnd"/>
      <w:r w:rsidRPr="007A7A4B">
        <w:rPr>
          <w:rFonts w:ascii="Times New Roman" w:hAnsi="Times New Roman" w:cs="Times New Roman"/>
          <w:sz w:val="24"/>
          <w:szCs w:val="24"/>
        </w:rPr>
        <w:t xml:space="preserve"> km.  Below its uncontrolled spillway, Dam #2 </w:t>
      </w:r>
      <w:r w:rsidR="00925FF7">
        <w:rPr>
          <w:rFonts w:ascii="Times New Roman" w:hAnsi="Times New Roman" w:cs="Times New Roman"/>
          <w:sz w:val="24"/>
          <w:szCs w:val="24"/>
        </w:rPr>
        <w:t xml:space="preserve">has usable flood control storage of </w:t>
      </w:r>
      <w:r w:rsidRPr="007A7A4B">
        <w:rPr>
          <w:rFonts w:ascii="Times New Roman" w:hAnsi="Times New Roman" w:cs="Times New Roman"/>
          <w:sz w:val="24"/>
          <w:szCs w:val="24"/>
        </w:rPr>
        <w:t>approximately 21,710,000 cubic meters.</w:t>
      </w:r>
      <w:r w:rsidR="00576888">
        <w:rPr>
          <w:rFonts w:ascii="Times New Roman" w:hAnsi="Times New Roman" w:cs="Times New Roman"/>
          <w:sz w:val="24"/>
          <w:szCs w:val="24"/>
        </w:rPr>
        <w:t xml:space="preserve">  </w:t>
      </w:r>
      <w:r w:rsidR="007A7A4B">
        <w:rPr>
          <w:rFonts w:ascii="Times New Roman" w:hAnsi="Times New Roman" w:cs="Times New Roman"/>
          <w:sz w:val="24"/>
          <w:szCs w:val="24"/>
        </w:rPr>
        <w:t xml:space="preserve">An overview of this watershed along with the aforementioned natural and man-made features </w:t>
      </w:r>
      <w:r w:rsidR="00122483" w:rsidRPr="007A7A4B">
        <w:rPr>
          <w:rFonts w:ascii="Times New Roman" w:hAnsi="Times New Roman" w:cs="Times New Roman"/>
          <w:sz w:val="24"/>
          <w:szCs w:val="24"/>
        </w:rPr>
        <w:t xml:space="preserve">are shown in Figure </w:t>
      </w:r>
      <w:r w:rsidR="007A7A4B">
        <w:rPr>
          <w:rFonts w:ascii="Times New Roman" w:hAnsi="Times New Roman" w:cs="Times New Roman"/>
          <w:sz w:val="24"/>
          <w:szCs w:val="24"/>
        </w:rPr>
        <w:t>1</w:t>
      </w:r>
      <w:r w:rsidR="00122483" w:rsidRPr="007A7A4B">
        <w:rPr>
          <w:rFonts w:ascii="Times New Roman" w:hAnsi="Times New Roman" w:cs="Times New Roman"/>
          <w:sz w:val="24"/>
          <w:szCs w:val="24"/>
        </w:rPr>
        <w:t>.</w:t>
      </w:r>
    </w:p>
    <w:p w14:paraId="43ABF4CF" w14:textId="77777777" w:rsidR="00614F7C" w:rsidRPr="007A7A4B" w:rsidRDefault="00614F7C" w:rsidP="00D67A5E">
      <w:pPr>
        <w:rPr>
          <w:rFonts w:ascii="Times New Roman" w:hAnsi="Times New Roman" w:cs="Times New Roman"/>
          <w:sz w:val="24"/>
          <w:szCs w:val="24"/>
        </w:rPr>
      </w:pPr>
    </w:p>
    <w:p w14:paraId="70CB928B" w14:textId="77777777" w:rsidR="00614F7C" w:rsidRPr="007A7A4B" w:rsidRDefault="00614F7C" w:rsidP="00614F7C">
      <w:p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>Key Performance Requirements</w:t>
      </w:r>
    </w:p>
    <w:p w14:paraId="5398C26D" w14:textId="4CCC328D" w:rsidR="007A7A4B" w:rsidRPr="007A7A4B" w:rsidRDefault="00614F7C" w:rsidP="00D50C3D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The hydrologic model created for this watershed will be used to forecast river flow at </w:t>
      </w:r>
      <w:r w:rsidR="009A1008">
        <w:rPr>
          <w:rFonts w:ascii="Times New Roman" w:hAnsi="Times New Roman" w:cs="Times New Roman"/>
          <w:sz w:val="24"/>
          <w:szCs w:val="24"/>
        </w:rPr>
        <w:t>three index</w:t>
      </w:r>
      <w:r w:rsidR="00D50C3D">
        <w:rPr>
          <w:rFonts w:ascii="Times New Roman" w:hAnsi="Times New Roman" w:cs="Times New Roman"/>
          <w:sz w:val="24"/>
          <w:szCs w:val="24"/>
        </w:rPr>
        <w:t xml:space="preserve"> </w:t>
      </w:r>
      <w:r w:rsidRPr="007A7A4B">
        <w:rPr>
          <w:rFonts w:ascii="Times New Roman" w:hAnsi="Times New Roman" w:cs="Times New Roman"/>
          <w:sz w:val="24"/>
          <w:szCs w:val="24"/>
        </w:rPr>
        <w:t>locations</w:t>
      </w:r>
      <w:r w:rsidR="00D50C3D">
        <w:rPr>
          <w:rFonts w:ascii="Times New Roman" w:hAnsi="Times New Roman" w:cs="Times New Roman"/>
          <w:sz w:val="24"/>
          <w:szCs w:val="24"/>
        </w:rPr>
        <w:t>, corresponding to the three previously mentioned population centers</w:t>
      </w:r>
      <w:r w:rsidRPr="007A7A4B">
        <w:rPr>
          <w:rFonts w:ascii="Times New Roman" w:hAnsi="Times New Roman" w:cs="Times New Roman"/>
          <w:sz w:val="24"/>
          <w:szCs w:val="24"/>
        </w:rPr>
        <w:t>.  A</w:t>
      </w:r>
      <w:r w:rsidR="009A1008">
        <w:rPr>
          <w:rFonts w:ascii="Times New Roman" w:hAnsi="Times New Roman" w:cs="Times New Roman"/>
          <w:sz w:val="24"/>
          <w:szCs w:val="24"/>
        </w:rPr>
        <w:t>dditionally a</w:t>
      </w:r>
      <w:r w:rsidRPr="007A7A4B">
        <w:rPr>
          <w:rFonts w:ascii="Times New Roman" w:hAnsi="Times New Roman" w:cs="Times New Roman"/>
          <w:sz w:val="24"/>
          <w:szCs w:val="24"/>
        </w:rPr>
        <w:t xml:space="preserve">n inflow forecast is required for both of the reservoirs indicated </w:t>
      </w:r>
      <w:r>
        <w:rPr>
          <w:rFonts w:ascii="Times New Roman" w:hAnsi="Times New Roman" w:cs="Times New Roman"/>
          <w:sz w:val="24"/>
          <w:szCs w:val="24"/>
        </w:rPr>
        <w:t>in Figure 1</w:t>
      </w:r>
      <w:r w:rsidR="00D50C3D">
        <w:rPr>
          <w:rFonts w:ascii="Times New Roman" w:hAnsi="Times New Roman" w:cs="Times New Roman"/>
          <w:sz w:val="24"/>
          <w:szCs w:val="24"/>
        </w:rPr>
        <w:t xml:space="preserve"> to assist in operation of these facilities</w:t>
      </w:r>
      <w:r w:rsidRPr="007A7A4B">
        <w:rPr>
          <w:rFonts w:ascii="Times New Roman" w:hAnsi="Times New Roman" w:cs="Times New Roman"/>
          <w:sz w:val="24"/>
          <w:szCs w:val="24"/>
        </w:rPr>
        <w:t>.  The forecast</w:t>
      </w:r>
      <w:r w:rsidR="000538FB">
        <w:rPr>
          <w:rFonts w:ascii="Times New Roman" w:hAnsi="Times New Roman" w:cs="Times New Roman"/>
          <w:sz w:val="24"/>
          <w:szCs w:val="24"/>
        </w:rPr>
        <w:t xml:space="preserve"> lead time</w:t>
      </w:r>
      <w:r w:rsidRPr="007A7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must</w:t>
      </w:r>
      <w:r w:rsidRPr="007A7A4B">
        <w:rPr>
          <w:rFonts w:ascii="Times New Roman" w:hAnsi="Times New Roman" w:cs="Times New Roman"/>
          <w:sz w:val="24"/>
          <w:szCs w:val="24"/>
        </w:rPr>
        <w:t xml:space="preserve"> extend</w:t>
      </w:r>
      <w:r w:rsidR="000538FB">
        <w:rPr>
          <w:rFonts w:ascii="Times New Roman" w:hAnsi="Times New Roman" w:cs="Times New Roman"/>
          <w:sz w:val="24"/>
          <w:szCs w:val="24"/>
        </w:rPr>
        <w:t xml:space="preserve"> to</w:t>
      </w:r>
      <w:r w:rsidRPr="007A7A4B">
        <w:rPr>
          <w:rFonts w:ascii="Times New Roman" w:hAnsi="Times New Roman" w:cs="Times New Roman"/>
          <w:sz w:val="24"/>
          <w:szCs w:val="24"/>
        </w:rPr>
        <w:t xml:space="preserve"> </w:t>
      </w:r>
      <w:r w:rsidR="009A1008">
        <w:rPr>
          <w:rFonts w:ascii="Times New Roman" w:hAnsi="Times New Roman" w:cs="Times New Roman"/>
          <w:sz w:val="24"/>
          <w:szCs w:val="24"/>
        </w:rPr>
        <w:t>3</w:t>
      </w:r>
      <w:r w:rsidR="000538FB">
        <w:rPr>
          <w:rFonts w:ascii="Times New Roman" w:hAnsi="Times New Roman" w:cs="Times New Roman"/>
          <w:sz w:val="24"/>
          <w:szCs w:val="24"/>
        </w:rPr>
        <w:t xml:space="preserve"> days (</w:t>
      </w:r>
      <w:r w:rsidR="009A1008">
        <w:rPr>
          <w:rFonts w:ascii="Times New Roman" w:hAnsi="Times New Roman" w:cs="Times New Roman"/>
          <w:sz w:val="24"/>
          <w:szCs w:val="24"/>
        </w:rPr>
        <w:t>72</w:t>
      </w:r>
      <w:r w:rsidR="009A1008" w:rsidRPr="007A7A4B">
        <w:rPr>
          <w:rFonts w:ascii="Times New Roman" w:hAnsi="Times New Roman" w:cs="Times New Roman"/>
          <w:sz w:val="24"/>
          <w:szCs w:val="24"/>
        </w:rPr>
        <w:t xml:space="preserve"> </w:t>
      </w:r>
      <w:r w:rsidRPr="007A7A4B">
        <w:rPr>
          <w:rFonts w:ascii="Times New Roman" w:hAnsi="Times New Roman" w:cs="Times New Roman"/>
          <w:sz w:val="24"/>
          <w:szCs w:val="24"/>
        </w:rPr>
        <w:t>hours</w:t>
      </w:r>
      <w:r w:rsidR="000538FB">
        <w:rPr>
          <w:rFonts w:ascii="Times New Roman" w:hAnsi="Times New Roman" w:cs="Times New Roman"/>
          <w:sz w:val="24"/>
          <w:szCs w:val="24"/>
        </w:rPr>
        <w:t>)</w:t>
      </w:r>
      <w:r w:rsidRPr="007A7A4B">
        <w:rPr>
          <w:rFonts w:ascii="Times New Roman" w:hAnsi="Times New Roman" w:cs="Times New Roman"/>
          <w:sz w:val="24"/>
          <w:szCs w:val="24"/>
        </w:rPr>
        <w:t>.</w:t>
      </w:r>
    </w:p>
    <w:p w14:paraId="2667B487" w14:textId="60957DA1" w:rsidR="007A7A4B" w:rsidRPr="007A7A4B" w:rsidRDefault="007A7A4B" w:rsidP="00D67A5E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0168DF" wp14:editId="1E769144">
            <wp:extent cx="5943599" cy="7691717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shed_Overvie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76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7931" w14:textId="2C29632E" w:rsidR="004C294A" w:rsidRPr="007A7A4B" w:rsidRDefault="007A7A4B" w:rsidP="007A7A4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7A4B">
        <w:rPr>
          <w:rFonts w:ascii="Times New Roman" w:hAnsi="Times New Roman" w:cs="Times New Roman"/>
          <w:b/>
          <w:i/>
          <w:sz w:val="24"/>
          <w:szCs w:val="24"/>
        </w:rPr>
        <w:t>Figure 1. Watershed Overview</w:t>
      </w:r>
    </w:p>
    <w:p w14:paraId="53CB490D" w14:textId="137B7EF1" w:rsidR="003F4B7C" w:rsidRPr="007A7A4B" w:rsidRDefault="005A5321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Data that </w:t>
      </w:r>
      <w:r w:rsidR="00C55B68">
        <w:rPr>
          <w:rFonts w:ascii="Times New Roman" w:hAnsi="Times New Roman" w:cs="Times New Roman"/>
          <w:sz w:val="24"/>
          <w:szCs w:val="24"/>
        </w:rPr>
        <w:t>are</w:t>
      </w:r>
      <w:r w:rsidRPr="007A7A4B">
        <w:rPr>
          <w:rFonts w:ascii="Times New Roman" w:hAnsi="Times New Roman" w:cs="Times New Roman"/>
          <w:sz w:val="24"/>
          <w:szCs w:val="24"/>
        </w:rPr>
        <w:t xml:space="preserve"> available</w:t>
      </w:r>
      <w:r w:rsidR="004C294A" w:rsidRPr="007A7A4B">
        <w:rPr>
          <w:rFonts w:ascii="Times New Roman" w:hAnsi="Times New Roman" w:cs="Times New Roman"/>
          <w:sz w:val="24"/>
          <w:szCs w:val="24"/>
        </w:rPr>
        <w:t xml:space="preserve"> for this watershed include</w:t>
      </w:r>
      <w:r w:rsidRPr="007A7A4B">
        <w:rPr>
          <w:rFonts w:ascii="Times New Roman" w:hAnsi="Times New Roman" w:cs="Times New Roman"/>
          <w:sz w:val="24"/>
          <w:szCs w:val="24"/>
        </w:rPr>
        <w:t>:</w:t>
      </w:r>
    </w:p>
    <w:p w14:paraId="38BE5F46" w14:textId="77777777" w:rsidR="005A5321" w:rsidRPr="007A7A4B" w:rsidRDefault="005A5321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>Terrain</w:t>
      </w:r>
    </w:p>
    <w:p w14:paraId="7A59DB51" w14:textId="77777777" w:rsidR="005A5321" w:rsidRPr="007A7A4B" w:rsidRDefault="005A5321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Source: Shuttle Radar Topography Mission</w:t>
      </w:r>
    </w:p>
    <w:p w14:paraId="643F98ED" w14:textId="7BA18EC0" w:rsidR="005A5321" w:rsidRPr="007A7A4B" w:rsidRDefault="00191AE5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Format: R</w:t>
      </w:r>
      <w:r w:rsidR="005A5321" w:rsidRPr="007A7A4B">
        <w:rPr>
          <w:rFonts w:ascii="Times New Roman" w:hAnsi="Times New Roman" w:cs="Times New Roman"/>
          <w:sz w:val="24"/>
          <w:szCs w:val="24"/>
        </w:rPr>
        <w:t>aster (</w:t>
      </w:r>
      <w:r w:rsidRPr="007A7A4B">
        <w:rPr>
          <w:rFonts w:ascii="Times New Roman" w:hAnsi="Times New Roman" w:cs="Times New Roman"/>
          <w:sz w:val="24"/>
          <w:szCs w:val="24"/>
        </w:rPr>
        <w:t>d</w:t>
      </w:r>
      <w:r w:rsidR="005A5321" w:rsidRPr="007A7A4B">
        <w:rPr>
          <w:rFonts w:ascii="Times New Roman" w:hAnsi="Times New Roman" w:cs="Times New Roman"/>
          <w:sz w:val="24"/>
          <w:szCs w:val="24"/>
        </w:rPr>
        <w:t xml:space="preserve">igital </w:t>
      </w:r>
      <w:r w:rsidRPr="007A7A4B">
        <w:rPr>
          <w:rFonts w:ascii="Times New Roman" w:hAnsi="Times New Roman" w:cs="Times New Roman"/>
          <w:sz w:val="24"/>
          <w:szCs w:val="24"/>
        </w:rPr>
        <w:t>e</w:t>
      </w:r>
      <w:r w:rsidR="005A5321" w:rsidRPr="007A7A4B">
        <w:rPr>
          <w:rFonts w:ascii="Times New Roman" w:hAnsi="Times New Roman" w:cs="Times New Roman"/>
          <w:sz w:val="24"/>
          <w:szCs w:val="24"/>
        </w:rPr>
        <w:t xml:space="preserve">levation </w:t>
      </w:r>
      <w:r w:rsidRPr="007A7A4B">
        <w:rPr>
          <w:rFonts w:ascii="Times New Roman" w:hAnsi="Times New Roman" w:cs="Times New Roman"/>
          <w:sz w:val="24"/>
          <w:szCs w:val="24"/>
        </w:rPr>
        <w:t>m</w:t>
      </w:r>
      <w:r w:rsidR="005A5321" w:rsidRPr="007A7A4B">
        <w:rPr>
          <w:rFonts w:ascii="Times New Roman" w:hAnsi="Times New Roman" w:cs="Times New Roman"/>
          <w:sz w:val="24"/>
          <w:szCs w:val="24"/>
        </w:rPr>
        <w:t>odel)</w:t>
      </w:r>
    </w:p>
    <w:p w14:paraId="76DAA884" w14:textId="77777777" w:rsidR="005A5321" w:rsidRPr="007A7A4B" w:rsidRDefault="005A5321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Horizontal spatial resolution: 30 meters</w:t>
      </w:r>
    </w:p>
    <w:p w14:paraId="3D7FC9C9" w14:textId="77777777" w:rsidR="005A5321" w:rsidRPr="007A7A4B" w:rsidRDefault="006E6AA4" w:rsidP="005A5321">
      <w:pPr>
        <w:pStyle w:val="ListParagraph"/>
        <w:numPr>
          <w:ilvl w:val="1"/>
          <w:numId w:val="1"/>
        </w:num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0" w:tgtFrame="_blank" w:history="1">
        <w:r w:rsidR="005A5321" w:rsidRPr="007A7A4B">
          <w:rPr>
            <w:rStyle w:val="Hyperlink"/>
            <w:rFonts w:ascii="Times New Roman" w:hAnsi="Times New Roman" w:cs="Times New Roman"/>
            <w:sz w:val="24"/>
            <w:szCs w:val="24"/>
          </w:rPr>
          <w:t>http://www.naturalearthdata.com</w:t>
        </w:r>
      </w:hyperlink>
    </w:p>
    <w:p w14:paraId="74591B50" w14:textId="5FF97873" w:rsidR="004C294A" w:rsidRDefault="007A7A4B" w:rsidP="007A7A4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was previously mentioned, </w:t>
      </w:r>
      <w:r w:rsidR="004C294A" w:rsidRPr="007A7A4B">
        <w:rPr>
          <w:rFonts w:ascii="Times New Roman" w:hAnsi="Times New Roman" w:cs="Times New Roman"/>
          <w:sz w:val="24"/>
          <w:szCs w:val="24"/>
        </w:rPr>
        <w:t xml:space="preserve">elevations throughout the </w:t>
      </w:r>
      <w:r w:rsidR="00614F7C">
        <w:rPr>
          <w:rFonts w:ascii="Times New Roman" w:hAnsi="Times New Roman" w:cs="Times New Roman"/>
          <w:sz w:val="24"/>
          <w:szCs w:val="24"/>
        </w:rPr>
        <w:t xml:space="preserve">watershed </w:t>
      </w:r>
      <w:r w:rsidR="00191AE5" w:rsidRPr="007A7A4B">
        <w:rPr>
          <w:rFonts w:ascii="Times New Roman" w:hAnsi="Times New Roman" w:cs="Times New Roman"/>
          <w:sz w:val="24"/>
          <w:szCs w:val="24"/>
        </w:rPr>
        <w:t xml:space="preserve">range from </w:t>
      </w:r>
      <w:r w:rsidRPr="007A7A4B">
        <w:rPr>
          <w:rFonts w:ascii="Times New Roman" w:hAnsi="Times New Roman" w:cs="Times New Roman"/>
          <w:sz w:val="24"/>
          <w:szCs w:val="24"/>
        </w:rPr>
        <w:t xml:space="preserve">56 m </w:t>
      </w:r>
      <w:proofErr w:type="spellStart"/>
      <w:r w:rsidRPr="007A7A4B">
        <w:rPr>
          <w:rFonts w:ascii="Times New Roman" w:hAnsi="Times New Roman" w:cs="Times New Roman"/>
          <w:sz w:val="24"/>
          <w:szCs w:val="24"/>
        </w:rPr>
        <w:t>asl</w:t>
      </w:r>
      <w:proofErr w:type="spellEnd"/>
      <w:r w:rsidRPr="007A7A4B">
        <w:rPr>
          <w:rFonts w:ascii="Times New Roman" w:hAnsi="Times New Roman" w:cs="Times New Roman"/>
          <w:sz w:val="24"/>
          <w:szCs w:val="24"/>
        </w:rPr>
        <w:t xml:space="preserve"> to 960 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7A7A4B">
        <w:rPr>
          <w:rFonts w:ascii="Times New Roman" w:hAnsi="Times New Roman" w:cs="Times New Roman"/>
          <w:sz w:val="24"/>
          <w:szCs w:val="24"/>
        </w:rPr>
        <w:t>asl</w:t>
      </w:r>
      <w:proofErr w:type="spellEnd"/>
      <w:r w:rsidRPr="007A7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shown in Figure 1</w:t>
      </w:r>
      <w:r w:rsidR="00191AE5" w:rsidRPr="007A7A4B">
        <w:rPr>
          <w:rFonts w:ascii="Times New Roman" w:hAnsi="Times New Roman" w:cs="Times New Roman"/>
          <w:sz w:val="24"/>
          <w:szCs w:val="24"/>
        </w:rPr>
        <w:t>.</w:t>
      </w:r>
    </w:p>
    <w:p w14:paraId="4EA75FBB" w14:textId="77777777" w:rsidR="007A7A4B" w:rsidRPr="007A7A4B" w:rsidRDefault="007A7A4B" w:rsidP="007A7A4B">
      <w:pPr>
        <w:rPr>
          <w:rFonts w:ascii="Times New Roman" w:hAnsi="Times New Roman" w:cs="Times New Roman"/>
          <w:sz w:val="24"/>
          <w:szCs w:val="24"/>
        </w:rPr>
      </w:pPr>
    </w:p>
    <w:p w14:paraId="1979BEEE" w14:textId="77777777" w:rsidR="005A5321" w:rsidRPr="007A7A4B" w:rsidRDefault="005A5321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>Land Use</w:t>
      </w:r>
    </w:p>
    <w:p w14:paraId="6E9E7578" w14:textId="69EB972B" w:rsidR="005A5321" w:rsidRPr="007A7A4B" w:rsidRDefault="005A5321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Source: </w:t>
      </w:r>
      <w:r w:rsidR="00191AE5" w:rsidRPr="007A7A4B">
        <w:rPr>
          <w:rFonts w:ascii="Times New Roman" w:hAnsi="Times New Roman" w:cs="Times New Roman"/>
          <w:sz w:val="24"/>
          <w:szCs w:val="24"/>
        </w:rPr>
        <w:t>MODIS</w:t>
      </w:r>
    </w:p>
    <w:p w14:paraId="500D6199" w14:textId="4F1D4CF5" w:rsidR="005A5321" w:rsidRPr="007A7A4B" w:rsidRDefault="005A5321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Format: </w:t>
      </w:r>
      <w:r w:rsidR="00191AE5" w:rsidRPr="007A7A4B">
        <w:rPr>
          <w:rFonts w:ascii="Times New Roman" w:hAnsi="Times New Roman" w:cs="Times New Roman"/>
          <w:sz w:val="24"/>
          <w:szCs w:val="24"/>
        </w:rPr>
        <w:t>R</w:t>
      </w:r>
      <w:r w:rsidRPr="007A7A4B">
        <w:rPr>
          <w:rFonts w:ascii="Times New Roman" w:hAnsi="Times New Roman" w:cs="Times New Roman"/>
          <w:sz w:val="24"/>
          <w:szCs w:val="24"/>
        </w:rPr>
        <w:t>aster</w:t>
      </w:r>
    </w:p>
    <w:p w14:paraId="2C65FEBA" w14:textId="046CD94E" w:rsidR="005A5321" w:rsidRPr="007A7A4B" w:rsidRDefault="005A5321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Horizontal spatial resolution: </w:t>
      </w:r>
      <w:r w:rsidR="00191AE5" w:rsidRPr="007A7A4B">
        <w:rPr>
          <w:rFonts w:ascii="Times New Roman" w:hAnsi="Times New Roman" w:cs="Times New Roman"/>
          <w:sz w:val="24"/>
          <w:szCs w:val="24"/>
        </w:rPr>
        <w:t>0.5 km</w:t>
      </w:r>
    </w:p>
    <w:p w14:paraId="5FE9FEBC" w14:textId="77777777" w:rsidR="005A5321" w:rsidRPr="007A7A4B" w:rsidRDefault="006E6AA4" w:rsidP="005A5321">
      <w:pPr>
        <w:pStyle w:val="ListParagraph"/>
        <w:numPr>
          <w:ilvl w:val="1"/>
          <w:numId w:val="1"/>
        </w:num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5A5321" w:rsidRPr="007A7A4B">
          <w:rPr>
            <w:rStyle w:val="Hyperlink"/>
            <w:rFonts w:ascii="Times New Roman" w:hAnsi="Times New Roman" w:cs="Times New Roman"/>
            <w:sz w:val="24"/>
            <w:szCs w:val="24"/>
          </w:rPr>
          <w:t>http://landcover.usgs.gov/global_climatology.php</w:t>
        </w:r>
      </w:hyperlink>
    </w:p>
    <w:p w14:paraId="21FBE24D" w14:textId="4CAFE387" w:rsidR="004C294A" w:rsidRPr="007A7A4B" w:rsidRDefault="00191AE5" w:rsidP="004C29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Land use classifications </w:t>
      </w:r>
      <w:r w:rsidR="00614F7C">
        <w:rPr>
          <w:rFonts w:ascii="Times New Roman" w:hAnsi="Times New Roman" w:cs="Times New Roman"/>
          <w:sz w:val="24"/>
          <w:szCs w:val="24"/>
        </w:rPr>
        <w:t>throughout the watershed</w:t>
      </w:r>
      <w:r w:rsidR="004C294A" w:rsidRPr="007A7A4B">
        <w:rPr>
          <w:rFonts w:ascii="Times New Roman" w:hAnsi="Times New Roman" w:cs="Times New Roman"/>
          <w:sz w:val="24"/>
          <w:szCs w:val="24"/>
        </w:rPr>
        <w:t xml:space="preserve"> </w:t>
      </w:r>
      <w:r w:rsidRPr="007A7A4B">
        <w:rPr>
          <w:rFonts w:ascii="Times New Roman" w:hAnsi="Times New Roman" w:cs="Times New Roman"/>
          <w:sz w:val="24"/>
          <w:szCs w:val="24"/>
        </w:rPr>
        <w:t xml:space="preserve">range from </w:t>
      </w:r>
      <w:r w:rsidR="007A7A4B">
        <w:rPr>
          <w:rFonts w:ascii="Times New Roman" w:hAnsi="Times New Roman" w:cs="Times New Roman"/>
          <w:sz w:val="24"/>
          <w:szCs w:val="24"/>
        </w:rPr>
        <w:t>forests to urban environments</w:t>
      </w:r>
      <w:r w:rsidRPr="007A7A4B">
        <w:rPr>
          <w:rFonts w:ascii="Times New Roman" w:hAnsi="Times New Roman" w:cs="Times New Roman"/>
          <w:sz w:val="24"/>
          <w:szCs w:val="24"/>
        </w:rPr>
        <w:t xml:space="preserve"> as </w:t>
      </w:r>
      <w:r w:rsidR="004C294A" w:rsidRPr="007A7A4B">
        <w:rPr>
          <w:rFonts w:ascii="Times New Roman" w:hAnsi="Times New Roman" w:cs="Times New Roman"/>
          <w:sz w:val="24"/>
          <w:szCs w:val="24"/>
        </w:rPr>
        <w:t xml:space="preserve">shown </w:t>
      </w:r>
      <w:r w:rsidR="007A7A4B">
        <w:rPr>
          <w:rFonts w:ascii="Times New Roman" w:hAnsi="Times New Roman" w:cs="Times New Roman"/>
          <w:sz w:val="24"/>
          <w:szCs w:val="24"/>
        </w:rPr>
        <w:t>in Figure 2</w:t>
      </w:r>
      <w:r w:rsidRPr="007A7A4B">
        <w:rPr>
          <w:rFonts w:ascii="Times New Roman" w:hAnsi="Times New Roman" w:cs="Times New Roman"/>
          <w:sz w:val="24"/>
          <w:szCs w:val="24"/>
        </w:rPr>
        <w:t>.</w:t>
      </w:r>
    </w:p>
    <w:p w14:paraId="57256ED3" w14:textId="43458FA9" w:rsidR="004C294A" w:rsidRDefault="004C294A" w:rsidP="007A7A4B">
      <w:pPr>
        <w:rPr>
          <w:rFonts w:ascii="Times New Roman" w:hAnsi="Times New Roman" w:cs="Times New Roman"/>
          <w:sz w:val="24"/>
          <w:szCs w:val="24"/>
        </w:rPr>
      </w:pPr>
    </w:p>
    <w:p w14:paraId="39003CE5" w14:textId="77777777" w:rsidR="007A7A4B" w:rsidRPr="007A7A4B" w:rsidRDefault="007A7A4B" w:rsidP="007A7A4B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4FE812" wp14:editId="3E9DDE06">
            <wp:extent cx="5943600" cy="769171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shed_Overvie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F8C1" w14:textId="5F5C6995" w:rsidR="007A7A4B" w:rsidRPr="007A7A4B" w:rsidRDefault="007A7A4B" w:rsidP="007A7A4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7A4B">
        <w:rPr>
          <w:rFonts w:ascii="Times New Roman" w:hAnsi="Times New Roman" w:cs="Times New Roman"/>
          <w:b/>
          <w:i/>
          <w:sz w:val="24"/>
          <w:szCs w:val="24"/>
        </w:rPr>
        <w:t>F</w:t>
      </w:r>
      <w:r>
        <w:rPr>
          <w:rFonts w:ascii="Times New Roman" w:hAnsi="Times New Roman" w:cs="Times New Roman"/>
          <w:b/>
          <w:i/>
          <w:sz w:val="24"/>
          <w:szCs w:val="24"/>
        </w:rPr>
        <w:t>igure 2</w:t>
      </w:r>
      <w:r w:rsidRPr="007A7A4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Land Uses</w:t>
      </w:r>
    </w:p>
    <w:p w14:paraId="52198019" w14:textId="77777777" w:rsidR="005A5321" w:rsidRPr="007A7A4B" w:rsidRDefault="005A5321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>Soils</w:t>
      </w:r>
    </w:p>
    <w:p w14:paraId="205A27F7" w14:textId="51D3D651" w:rsidR="00614F7C" w:rsidRPr="007A7A4B" w:rsidRDefault="00614F7C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Source: </w:t>
      </w:r>
      <w:r>
        <w:rPr>
          <w:rFonts w:ascii="Times New Roman" w:hAnsi="Times New Roman" w:cs="Times New Roman"/>
          <w:sz w:val="24"/>
          <w:szCs w:val="24"/>
        </w:rPr>
        <w:t>NRCS</w:t>
      </w:r>
    </w:p>
    <w:p w14:paraId="3DBBF90F" w14:textId="6EF80DE8" w:rsidR="00614F7C" w:rsidRPr="007A7A4B" w:rsidRDefault="00614F7C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Format: </w:t>
      </w:r>
      <w:r>
        <w:rPr>
          <w:rFonts w:ascii="Times New Roman" w:hAnsi="Times New Roman" w:cs="Times New Roman"/>
          <w:sz w:val="24"/>
          <w:szCs w:val="24"/>
        </w:rPr>
        <w:t>Vector</w:t>
      </w:r>
    </w:p>
    <w:p w14:paraId="6F4E957B" w14:textId="3766C507" w:rsidR="00614F7C" w:rsidRPr="007A7A4B" w:rsidRDefault="00614F7C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Horizontal spatial resolution: </w:t>
      </w:r>
      <w:r>
        <w:rPr>
          <w:rFonts w:ascii="Times New Roman" w:hAnsi="Times New Roman" w:cs="Times New Roman"/>
          <w:sz w:val="24"/>
          <w:szCs w:val="24"/>
        </w:rPr>
        <w:t>1:250,000</w:t>
      </w:r>
    </w:p>
    <w:p w14:paraId="093EBBD7" w14:textId="2194FEE8" w:rsidR="00614F7C" w:rsidRDefault="006E6AA4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614F7C" w:rsidRPr="000370B2">
          <w:rPr>
            <w:rStyle w:val="Hyperlink"/>
            <w:rFonts w:ascii="Times New Roman" w:hAnsi="Times New Roman" w:cs="Times New Roman"/>
            <w:sz w:val="24"/>
            <w:szCs w:val="24"/>
          </w:rPr>
          <w:t>https://www.nrcs.usda.gov/wps/portal/nrcs/detail/soils/survey/geo/?cid=nrcs142p2_053629</w:t>
        </w:r>
      </w:hyperlink>
    </w:p>
    <w:p w14:paraId="6E0B3E49" w14:textId="094FFE39" w:rsidR="00576888" w:rsidRPr="007A7A4B" w:rsidRDefault="00576888" w:rsidP="0057688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Surficial soil textures </w:t>
      </w:r>
      <w:r w:rsidR="00614F7C">
        <w:rPr>
          <w:rFonts w:ascii="Times New Roman" w:hAnsi="Times New Roman" w:cs="Times New Roman"/>
          <w:sz w:val="24"/>
          <w:szCs w:val="24"/>
        </w:rPr>
        <w:t>throughout the watershed</w:t>
      </w:r>
      <w:r w:rsidR="00614F7C" w:rsidRPr="007A7A4B">
        <w:rPr>
          <w:rFonts w:ascii="Times New Roman" w:hAnsi="Times New Roman" w:cs="Times New Roman"/>
          <w:sz w:val="24"/>
          <w:szCs w:val="24"/>
        </w:rPr>
        <w:t xml:space="preserve"> </w:t>
      </w:r>
      <w:r w:rsidRPr="007A7A4B">
        <w:rPr>
          <w:rFonts w:ascii="Times New Roman" w:hAnsi="Times New Roman" w:cs="Times New Roman"/>
          <w:sz w:val="24"/>
          <w:szCs w:val="24"/>
        </w:rPr>
        <w:t xml:space="preserve">range from </w:t>
      </w:r>
      <w:r>
        <w:rPr>
          <w:rFonts w:ascii="Times New Roman" w:hAnsi="Times New Roman" w:cs="Times New Roman"/>
          <w:sz w:val="24"/>
          <w:szCs w:val="24"/>
        </w:rPr>
        <w:t xml:space="preserve">sandy loam to silt loam </w:t>
      </w:r>
      <w:r w:rsidRPr="007A7A4B">
        <w:rPr>
          <w:rFonts w:ascii="Times New Roman" w:hAnsi="Times New Roman" w:cs="Times New Roman"/>
          <w:sz w:val="24"/>
          <w:szCs w:val="24"/>
        </w:rPr>
        <w:t xml:space="preserve">as shown </w:t>
      </w:r>
      <w:r>
        <w:rPr>
          <w:rFonts w:ascii="Times New Roman" w:hAnsi="Times New Roman" w:cs="Times New Roman"/>
          <w:sz w:val="24"/>
          <w:szCs w:val="24"/>
        </w:rPr>
        <w:t>in Figure 3</w:t>
      </w:r>
      <w:r w:rsidRPr="007A7A4B">
        <w:rPr>
          <w:rFonts w:ascii="Times New Roman" w:hAnsi="Times New Roman" w:cs="Times New Roman"/>
          <w:sz w:val="24"/>
          <w:szCs w:val="24"/>
        </w:rPr>
        <w:t>.</w:t>
      </w:r>
    </w:p>
    <w:p w14:paraId="0E588429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</w:p>
    <w:p w14:paraId="74D2CBEB" w14:textId="6AE367BA" w:rsidR="004C294A" w:rsidRPr="007A7A4B" w:rsidRDefault="004C294A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 xml:space="preserve">Observed </w:t>
      </w:r>
      <w:r w:rsidR="00614F7C">
        <w:rPr>
          <w:rFonts w:ascii="Times New Roman" w:hAnsi="Times New Roman" w:cs="Times New Roman"/>
          <w:b/>
          <w:sz w:val="24"/>
          <w:szCs w:val="24"/>
        </w:rPr>
        <w:t>Reservoir Data</w:t>
      </w:r>
    </w:p>
    <w:p w14:paraId="7073AB1E" w14:textId="77777777" w:rsidR="004C294A" w:rsidRPr="007A7A4B" w:rsidRDefault="004C294A" w:rsidP="004C29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Number of dams: 2</w:t>
      </w:r>
    </w:p>
    <w:p w14:paraId="2078903E" w14:textId="77777777" w:rsidR="004C294A" w:rsidRDefault="004C294A" w:rsidP="004C294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Temporal resolution: 1 hour</w:t>
      </w:r>
    </w:p>
    <w:p w14:paraId="02362CF6" w14:textId="7D18EF24" w:rsidR="00CA4DCF" w:rsidRPr="007A7A4B" w:rsidRDefault="00CA4DCF" w:rsidP="00CA4D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Availability: 1960 - 2017</w:t>
      </w:r>
    </w:p>
    <w:p w14:paraId="4C425531" w14:textId="180069BF" w:rsidR="004C294A" w:rsidRDefault="004C294A" w:rsidP="009A455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Format: Data </w:t>
      </w:r>
      <w:r w:rsidR="009A4559">
        <w:rPr>
          <w:rFonts w:ascii="Times New Roman" w:hAnsi="Times New Roman" w:cs="Times New Roman"/>
          <w:sz w:val="24"/>
          <w:szCs w:val="24"/>
        </w:rPr>
        <w:t>are</w:t>
      </w:r>
      <w:r w:rsidRPr="007A7A4B">
        <w:rPr>
          <w:rFonts w:ascii="Times New Roman" w:hAnsi="Times New Roman" w:cs="Times New Roman"/>
          <w:sz w:val="24"/>
          <w:szCs w:val="24"/>
        </w:rPr>
        <w:t xml:space="preserve"> provided in a comma delimited format for each dam consisting of date, time, pool stage, and release rate (see sample below)</w:t>
      </w:r>
    </w:p>
    <w:p w14:paraId="65B0211A" w14:textId="30F2BF82" w:rsidR="00E76C51" w:rsidRDefault="00E76C51" w:rsidP="009A455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Pool stage units: m</w:t>
      </w:r>
    </w:p>
    <w:p w14:paraId="067B6829" w14:textId="66B7107D" w:rsidR="009A4559" w:rsidRPr="007A7A4B" w:rsidRDefault="009A4559" w:rsidP="009A455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Release units: </w:t>
      </w:r>
      <w:r w:rsidR="00D50C3D">
        <w:rPr>
          <w:rFonts w:ascii="Times New Roman" w:hAnsi="Times New Roman" w:cs="Times New Roman"/>
          <w:sz w:val="24"/>
          <w:szCs w:val="24"/>
        </w:rPr>
        <w:t>m</w:t>
      </w:r>
      <w:r w:rsidR="00D50C3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50C3D">
        <w:rPr>
          <w:rFonts w:ascii="Times New Roman" w:hAnsi="Times New Roman" w:cs="Times New Roman"/>
          <w:sz w:val="24"/>
          <w:szCs w:val="24"/>
        </w:rPr>
        <w:t>/s</w:t>
      </w:r>
    </w:p>
    <w:p w14:paraId="27CB1B42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A7A4B">
        <w:rPr>
          <w:rFonts w:ascii="Times New Roman" w:hAnsi="Times New Roman" w:cs="Times New Roman"/>
          <w:sz w:val="24"/>
          <w:szCs w:val="24"/>
        </w:rPr>
        <w:t>Date,Time,Stage,Release</w:t>
      </w:r>
      <w:proofErr w:type="spellEnd"/>
    </w:p>
    <w:p w14:paraId="35E18061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10/1/2005,0:00,120.2,50.0</w:t>
      </w:r>
    </w:p>
    <w:p w14:paraId="2706D511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10/1/2005,1:00,120.5,50.0</w:t>
      </w:r>
    </w:p>
    <w:p w14:paraId="4C28C01F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10/1/2005,2:00,121.8,45.2</w:t>
      </w:r>
    </w:p>
    <w:p w14:paraId="525F4206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10/1/2005,3:00,123.7,40.0</w:t>
      </w:r>
    </w:p>
    <w:p w14:paraId="2B74B513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10/1/2005,4:00,124.8,40.0</w:t>
      </w:r>
    </w:p>
    <w:p w14:paraId="37536C06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10/1/2005,5:00,124.6,40.0</w:t>
      </w:r>
    </w:p>
    <w:p w14:paraId="1663FF05" w14:textId="77777777" w:rsidR="004C294A" w:rsidRDefault="004C294A" w:rsidP="004C294A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10/1/2005,6:00,124.2,40.0</w:t>
      </w:r>
    </w:p>
    <w:p w14:paraId="679BB34A" w14:textId="77777777" w:rsidR="00D50C3D" w:rsidRDefault="00D50C3D" w:rsidP="004C294A">
      <w:pPr>
        <w:rPr>
          <w:rFonts w:ascii="Times New Roman" w:hAnsi="Times New Roman" w:cs="Times New Roman"/>
          <w:sz w:val="24"/>
          <w:szCs w:val="24"/>
        </w:rPr>
      </w:pPr>
    </w:p>
    <w:p w14:paraId="5B3A18D7" w14:textId="55D3CA6B" w:rsidR="00D50C3D" w:rsidRPr="00DD79FB" w:rsidRDefault="00D50C3D" w:rsidP="00DD79F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Reservoir release policy or operating rules are: </w:t>
      </w:r>
    </w:p>
    <w:p w14:paraId="7E888625" w14:textId="77777777" w:rsidR="007A7A4B" w:rsidRPr="007A7A4B" w:rsidRDefault="007A7A4B" w:rsidP="007A7A4B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DF7276" wp14:editId="5A45A6CD">
            <wp:extent cx="5943599" cy="7691717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shed_Overvi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769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41E3" w14:textId="21CAE0A4" w:rsidR="007A7A4B" w:rsidRPr="007A7A4B" w:rsidRDefault="007A7A4B" w:rsidP="007A7A4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7A4B">
        <w:rPr>
          <w:rFonts w:ascii="Times New Roman" w:hAnsi="Times New Roman" w:cs="Times New Roman"/>
          <w:b/>
          <w:i/>
          <w:sz w:val="24"/>
          <w:szCs w:val="24"/>
        </w:rPr>
        <w:t>F</w:t>
      </w:r>
      <w:r>
        <w:rPr>
          <w:rFonts w:ascii="Times New Roman" w:hAnsi="Times New Roman" w:cs="Times New Roman"/>
          <w:b/>
          <w:i/>
          <w:sz w:val="24"/>
          <w:szCs w:val="24"/>
        </w:rPr>
        <w:t>igure 3</w:t>
      </w:r>
      <w:r w:rsidRPr="007A7A4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Soils</w:t>
      </w:r>
    </w:p>
    <w:p w14:paraId="269CB88B" w14:textId="77777777" w:rsidR="005A5321" w:rsidRPr="007A7A4B" w:rsidRDefault="004C294A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 xml:space="preserve">Observed </w:t>
      </w:r>
      <w:r w:rsidR="005A5321" w:rsidRPr="007A7A4B">
        <w:rPr>
          <w:rFonts w:ascii="Times New Roman" w:hAnsi="Times New Roman" w:cs="Times New Roman"/>
          <w:b/>
          <w:sz w:val="24"/>
          <w:szCs w:val="24"/>
        </w:rPr>
        <w:t>Streamflow</w:t>
      </w:r>
    </w:p>
    <w:p w14:paraId="3E31BAEA" w14:textId="1B8D62AD" w:rsidR="009D5673" w:rsidRDefault="009D5673" w:rsidP="005A532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Number of ga</w:t>
      </w:r>
      <w:r w:rsidR="009A4559">
        <w:rPr>
          <w:rFonts w:ascii="Times New Roman" w:hAnsi="Times New Roman" w:cs="Times New Roman"/>
          <w:sz w:val="24"/>
          <w:szCs w:val="24"/>
        </w:rPr>
        <w:t>u</w:t>
      </w:r>
      <w:r w:rsidRPr="007A7A4B">
        <w:rPr>
          <w:rFonts w:ascii="Times New Roman" w:hAnsi="Times New Roman" w:cs="Times New Roman"/>
          <w:sz w:val="24"/>
          <w:szCs w:val="24"/>
        </w:rPr>
        <w:t>ges/stations: 5</w:t>
      </w:r>
    </w:p>
    <w:p w14:paraId="612AC299" w14:textId="1A0F469D" w:rsidR="00614F7C" w:rsidRPr="007A7A4B" w:rsidRDefault="00614F7C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The ga</w:t>
      </w:r>
      <w:r w:rsidR="009A4559">
        <w:rPr>
          <w:rFonts w:ascii="Times New Roman" w:hAnsi="Times New Roman" w:cs="Times New Roman"/>
          <w:sz w:val="24"/>
          <w:szCs w:val="24"/>
        </w:rPr>
        <w:t>u</w:t>
      </w:r>
      <w:r w:rsidRPr="007A7A4B">
        <w:rPr>
          <w:rFonts w:ascii="Times New Roman" w:hAnsi="Times New Roman" w:cs="Times New Roman"/>
          <w:sz w:val="24"/>
          <w:szCs w:val="24"/>
        </w:rPr>
        <w:t xml:space="preserve">ges are distributed </w:t>
      </w:r>
      <w:r>
        <w:rPr>
          <w:rFonts w:ascii="Times New Roman" w:hAnsi="Times New Roman" w:cs="Times New Roman"/>
          <w:sz w:val="24"/>
          <w:szCs w:val="24"/>
        </w:rPr>
        <w:t>throughout the watershed</w:t>
      </w:r>
      <w:r w:rsidRPr="007A7A4B">
        <w:rPr>
          <w:rFonts w:ascii="Times New Roman" w:hAnsi="Times New Roman" w:cs="Times New Roman"/>
          <w:sz w:val="24"/>
          <w:szCs w:val="24"/>
        </w:rPr>
        <w:t xml:space="preserve"> as shown </w:t>
      </w:r>
      <w:r>
        <w:rPr>
          <w:rFonts w:ascii="Times New Roman" w:hAnsi="Times New Roman" w:cs="Times New Roman"/>
          <w:sz w:val="24"/>
          <w:szCs w:val="24"/>
        </w:rPr>
        <w:t>in Figure 4.</w:t>
      </w:r>
    </w:p>
    <w:p w14:paraId="14DC69BE" w14:textId="77777777" w:rsidR="009D5673" w:rsidRDefault="009D5673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Temporal resolution: 1 hour</w:t>
      </w:r>
    </w:p>
    <w:p w14:paraId="7B2C0078" w14:textId="621AF19B" w:rsidR="00CA4DCF" w:rsidRPr="007A7A4B" w:rsidRDefault="00CA4DCF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Availability: 1985 - 2017</w:t>
      </w:r>
    </w:p>
    <w:p w14:paraId="66D1637B" w14:textId="62E59229" w:rsidR="009D5673" w:rsidRDefault="009D5673" w:rsidP="009A455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Format: Data </w:t>
      </w:r>
      <w:r w:rsidR="009A4559">
        <w:rPr>
          <w:rFonts w:ascii="Times New Roman" w:hAnsi="Times New Roman" w:cs="Times New Roman"/>
          <w:sz w:val="24"/>
          <w:szCs w:val="24"/>
        </w:rPr>
        <w:t>are</w:t>
      </w:r>
      <w:r w:rsidRPr="007A7A4B">
        <w:rPr>
          <w:rFonts w:ascii="Times New Roman" w:hAnsi="Times New Roman" w:cs="Times New Roman"/>
          <w:sz w:val="24"/>
          <w:szCs w:val="24"/>
        </w:rPr>
        <w:t xml:space="preserve"> provided in a comma delimited </w:t>
      </w:r>
      <w:r w:rsidR="00576888">
        <w:rPr>
          <w:rFonts w:ascii="Times New Roman" w:hAnsi="Times New Roman" w:cs="Times New Roman"/>
          <w:sz w:val="24"/>
          <w:szCs w:val="24"/>
        </w:rPr>
        <w:t xml:space="preserve">format </w:t>
      </w:r>
      <w:r w:rsidR="00576888" w:rsidRPr="007A7A4B">
        <w:rPr>
          <w:rFonts w:ascii="Times New Roman" w:hAnsi="Times New Roman" w:cs="Times New Roman"/>
          <w:sz w:val="24"/>
          <w:szCs w:val="24"/>
        </w:rPr>
        <w:t xml:space="preserve">for each </w:t>
      </w:r>
      <w:r w:rsidR="00576888">
        <w:rPr>
          <w:rFonts w:ascii="Times New Roman" w:hAnsi="Times New Roman" w:cs="Times New Roman"/>
          <w:sz w:val="24"/>
          <w:szCs w:val="24"/>
        </w:rPr>
        <w:t xml:space="preserve">gage </w:t>
      </w:r>
      <w:r w:rsidR="00576888" w:rsidRPr="007A7A4B">
        <w:rPr>
          <w:rFonts w:ascii="Times New Roman" w:hAnsi="Times New Roman" w:cs="Times New Roman"/>
          <w:sz w:val="24"/>
          <w:szCs w:val="24"/>
        </w:rPr>
        <w:t xml:space="preserve">consisting of date, time, </w:t>
      </w:r>
      <w:r w:rsidR="00576888">
        <w:rPr>
          <w:rFonts w:ascii="Times New Roman" w:hAnsi="Times New Roman" w:cs="Times New Roman"/>
          <w:sz w:val="24"/>
          <w:szCs w:val="24"/>
        </w:rPr>
        <w:t>and volumetric flow rate</w:t>
      </w:r>
      <w:r w:rsidR="00576888" w:rsidRPr="007A7A4B">
        <w:rPr>
          <w:rFonts w:ascii="Times New Roman" w:hAnsi="Times New Roman" w:cs="Times New Roman"/>
          <w:sz w:val="24"/>
          <w:szCs w:val="24"/>
        </w:rPr>
        <w:t xml:space="preserve"> (see sample below)</w:t>
      </w:r>
    </w:p>
    <w:p w14:paraId="022449FB" w14:textId="0752EDDA" w:rsidR="009A4559" w:rsidRPr="007A7A4B" w:rsidRDefault="009A4559" w:rsidP="009A455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Units of discharge: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/s</w:t>
      </w:r>
    </w:p>
    <w:p w14:paraId="09E24E23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A7A4B">
        <w:rPr>
          <w:rFonts w:ascii="Times New Roman" w:hAnsi="Times New Roman" w:cs="Times New Roman"/>
          <w:sz w:val="24"/>
          <w:szCs w:val="24"/>
        </w:rPr>
        <w:t>Date,Time,Flow</w:t>
      </w:r>
      <w:proofErr w:type="spellEnd"/>
    </w:p>
    <w:p w14:paraId="49DC5022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10/1/2005,0:00,10.2</w:t>
      </w:r>
    </w:p>
    <w:p w14:paraId="23FB03C4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10/1/2005,1:00,15.1</w:t>
      </w:r>
    </w:p>
    <w:p w14:paraId="6FCC40C1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10/1/2005,2:00,25.8</w:t>
      </w:r>
    </w:p>
    <w:p w14:paraId="09DD220E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10/1/2005,3:00,35.7</w:t>
      </w:r>
    </w:p>
    <w:p w14:paraId="037022F8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10/1/2005,4:00,42.8</w:t>
      </w:r>
    </w:p>
    <w:p w14:paraId="7FFA3A30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10/1/2005,5:00,31.6</w:t>
      </w:r>
    </w:p>
    <w:p w14:paraId="3D97492F" w14:textId="77777777" w:rsidR="005A5321" w:rsidRPr="007A7A4B" w:rsidRDefault="005A5321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10/1/2005,6:00,22.2</w:t>
      </w:r>
    </w:p>
    <w:p w14:paraId="097B46B4" w14:textId="77777777" w:rsidR="004C294A" w:rsidRPr="007A7A4B" w:rsidRDefault="004C294A" w:rsidP="004C294A">
      <w:pPr>
        <w:rPr>
          <w:rFonts w:ascii="Times New Roman" w:hAnsi="Times New Roman" w:cs="Times New Roman"/>
          <w:sz w:val="24"/>
          <w:szCs w:val="24"/>
        </w:rPr>
      </w:pPr>
    </w:p>
    <w:p w14:paraId="59541518" w14:textId="77777777" w:rsidR="005A5321" w:rsidRPr="007A7A4B" w:rsidRDefault="004C294A" w:rsidP="005A53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A7A4B">
        <w:rPr>
          <w:rFonts w:ascii="Times New Roman" w:hAnsi="Times New Roman" w:cs="Times New Roman"/>
          <w:b/>
          <w:sz w:val="24"/>
          <w:szCs w:val="24"/>
        </w:rPr>
        <w:t xml:space="preserve">Observed </w:t>
      </w:r>
      <w:r w:rsidR="005A5321" w:rsidRPr="007A7A4B">
        <w:rPr>
          <w:rFonts w:ascii="Times New Roman" w:hAnsi="Times New Roman" w:cs="Times New Roman"/>
          <w:b/>
          <w:sz w:val="24"/>
          <w:szCs w:val="24"/>
        </w:rPr>
        <w:t>Precipitation</w:t>
      </w:r>
    </w:p>
    <w:p w14:paraId="4727B199" w14:textId="5C2F8919" w:rsidR="009D5673" w:rsidRDefault="009D5673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Number of stations: 10</w:t>
      </w:r>
    </w:p>
    <w:p w14:paraId="4D7AB6F4" w14:textId="030DDEAE" w:rsidR="00614F7C" w:rsidRDefault="00614F7C" w:rsidP="00614F7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stations </w:t>
      </w:r>
      <w:r w:rsidRPr="007A7A4B">
        <w:rPr>
          <w:rFonts w:ascii="Times New Roman" w:hAnsi="Times New Roman" w:cs="Times New Roman"/>
          <w:sz w:val="24"/>
          <w:szCs w:val="24"/>
        </w:rPr>
        <w:t xml:space="preserve">are distributed </w:t>
      </w:r>
      <w:r>
        <w:rPr>
          <w:rFonts w:ascii="Times New Roman" w:hAnsi="Times New Roman" w:cs="Times New Roman"/>
          <w:sz w:val="24"/>
          <w:szCs w:val="24"/>
        </w:rPr>
        <w:t>throughout the watershed</w:t>
      </w:r>
      <w:r w:rsidRPr="007A7A4B">
        <w:rPr>
          <w:rFonts w:ascii="Times New Roman" w:hAnsi="Times New Roman" w:cs="Times New Roman"/>
          <w:sz w:val="24"/>
          <w:szCs w:val="24"/>
        </w:rPr>
        <w:t xml:space="preserve"> as shown </w:t>
      </w:r>
      <w:r>
        <w:rPr>
          <w:rFonts w:ascii="Times New Roman" w:hAnsi="Times New Roman" w:cs="Times New Roman"/>
          <w:sz w:val="24"/>
          <w:szCs w:val="24"/>
        </w:rPr>
        <w:t>in Figure 4.</w:t>
      </w:r>
    </w:p>
    <w:p w14:paraId="58D51252" w14:textId="77777777" w:rsidR="009D5673" w:rsidRDefault="009D5673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Temporal resolution: 1 hour</w:t>
      </w:r>
    </w:p>
    <w:p w14:paraId="1C4B54E7" w14:textId="77777777" w:rsidR="00CA4DCF" w:rsidRPr="007A7A4B" w:rsidRDefault="00CA4DCF" w:rsidP="00CA4DCF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Availability: 1985 - 2017</w:t>
      </w:r>
    </w:p>
    <w:p w14:paraId="012CC888" w14:textId="47B0AFD3" w:rsidR="005A5321" w:rsidRDefault="00576888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 xml:space="preserve">Format: Data is provided in a comma delimited </w:t>
      </w:r>
      <w:r>
        <w:rPr>
          <w:rFonts w:ascii="Times New Roman" w:hAnsi="Times New Roman" w:cs="Times New Roman"/>
          <w:sz w:val="24"/>
          <w:szCs w:val="24"/>
        </w:rPr>
        <w:t xml:space="preserve">format </w:t>
      </w:r>
      <w:r w:rsidRPr="007A7A4B">
        <w:rPr>
          <w:rFonts w:ascii="Times New Roman" w:hAnsi="Times New Roman" w:cs="Times New Roman"/>
          <w:sz w:val="24"/>
          <w:szCs w:val="24"/>
        </w:rPr>
        <w:t xml:space="preserve">for each </w:t>
      </w:r>
      <w:r>
        <w:rPr>
          <w:rFonts w:ascii="Times New Roman" w:hAnsi="Times New Roman" w:cs="Times New Roman"/>
          <w:sz w:val="24"/>
          <w:szCs w:val="24"/>
        </w:rPr>
        <w:t xml:space="preserve">station </w:t>
      </w:r>
      <w:r w:rsidRPr="007A7A4B">
        <w:rPr>
          <w:rFonts w:ascii="Times New Roman" w:hAnsi="Times New Roman" w:cs="Times New Roman"/>
          <w:sz w:val="24"/>
          <w:szCs w:val="24"/>
        </w:rPr>
        <w:t xml:space="preserve">consisting of date, time, </w:t>
      </w:r>
      <w:r>
        <w:rPr>
          <w:rFonts w:ascii="Times New Roman" w:hAnsi="Times New Roman" w:cs="Times New Roman"/>
          <w:sz w:val="24"/>
          <w:szCs w:val="24"/>
        </w:rPr>
        <w:t>and precipitation depth over the last hour</w:t>
      </w:r>
      <w:r w:rsidRPr="007A7A4B">
        <w:rPr>
          <w:rFonts w:ascii="Times New Roman" w:hAnsi="Times New Roman" w:cs="Times New Roman"/>
          <w:sz w:val="24"/>
          <w:szCs w:val="24"/>
        </w:rPr>
        <w:t xml:space="preserve"> (see sample below)</w:t>
      </w:r>
    </w:p>
    <w:p w14:paraId="2B77C4D5" w14:textId="2CC6F46D" w:rsidR="00D50C3D" w:rsidRPr="007A7A4B" w:rsidRDefault="00D50C3D" w:rsidP="009D567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Units of rainfall: mm</w:t>
      </w:r>
    </w:p>
    <w:p w14:paraId="2E15BCBC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A7A4B">
        <w:rPr>
          <w:rFonts w:ascii="Times New Roman" w:hAnsi="Times New Roman" w:cs="Times New Roman"/>
          <w:sz w:val="24"/>
          <w:szCs w:val="24"/>
        </w:rPr>
        <w:t>Date,Time,Precip</w:t>
      </w:r>
      <w:proofErr w:type="spellEnd"/>
    </w:p>
    <w:p w14:paraId="12F63C09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10/1/2005,0:00,27.94</w:t>
      </w:r>
    </w:p>
    <w:p w14:paraId="0B69EC0B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10/1/2005,1:00,12.70</w:t>
      </w:r>
    </w:p>
    <w:p w14:paraId="799117C1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10/1/2005,2:00,10.16</w:t>
      </w:r>
    </w:p>
    <w:p w14:paraId="4E4940AF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10/1/2005,3:00,0.00</w:t>
      </w:r>
    </w:p>
    <w:p w14:paraId="6B435BA7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10/1/2005,4:00,0.00</w:t>
      </w:r>
    </w:p>
    <w:p w14:paraId="12200CF5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10/1/2005,5:00,0.00</w:t>
      </w:r>
    </w:p>
    <w:p w14:paraId="729DCD12" w14:textId="77777777" w:rsidR="009D5673" w:rsidRPr="007A7A4B" w:rsidRDefault="009D5673" w:rsidP="009D5673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sz w:val="24"/>
          <w:szCs w:val="24"/>
        </w:rPr>
        <w:t>10/1/2005,6:00,0.00</w:t>
      </w:r>
    </w:p>
    <w:p w14:paraId="2538E033" w14:textId="72A4DBEC" w:rsidR="00576888" w:rsidRPr="007A7A4B" w:rsidRDefault="00576888" w:rsidP="00576888">
      <w:pPr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7739CA" wp14:editId="5378BDD1">
            <wp:extent cx="5943598" cy="7691716"/>
            <wp:effectExtent l="0" t="0" r="63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tershed_Overvie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8" cy="76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AD86B" w14:textId="14CD8519" w:rsidR="00576888" w:rsidRPr="00576888" w:rsidRDefault="00576888" w:rsidP="00576888">
      <w:pPr>
        <w:jc w:val="center"/>
        <w:rPr>
          <w:rFonts w:ascii="Times New Roman" w:hAnsi="Times New Roman" w:cs="Times New Roman"/>
          <w:sz w:val="24"/>
          <w:szCs w:val="24"/>
        </w:rPr>
      </w:pPr>
      <w:r w:rsidRPr="007A7A4B">
        <w:rPr>
          <w:rFonts w:ascii="Times New Roman" w:hAnsi="Times New Roman" w:cs="Times New Roman"/>
          <w:b/>
          <w:i/>
          <w:sz w:val="24"/>
          <w:szCs w:val="24"/>
        </w:rPr>
        <w:t>F</w:t>
      </w:r>
      <w:r>
        <w:rPr>
          <w:rFonts w:ascii="Times New Roman" w:hAnsi="Times New Roman" w:cs="Times New Roman"/>
          <w:b/>
          <w:i/>
          <w:sz w:val="24"/>
          <w:szCs w:val="24"/>
        </w:rPr>
        <w:t>igure 4</w:t>
      </w:r>
      <w:r w:rsidRPr="007A7A4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i/>
          <w:sz w:val="24"/>
          <w:szCs w:val="24"/>
        </w:rPr>
        <w:t>Stream Ga</w:t>
      </w:r>
      <w:r w:rsidR="00D50C3D">
        <w:rPr>
          <w:rFonts w:ascii="Times New Roman" w:hAnsi="Times New Roman" w:cs="Times New Roman"/>
          <w:b/>
          <w:i/>
          <w:sz w:val="24"/>
          <w:szCs w:val="24"/>
        </w:rPr>
        <w:t>u</w:t>
      </w:r>
      <w:r>
        <w:rPr>
          <w:rFonts w:ascii="Times New Roman" w:hAnsi="Times New Roman" w:cs="Times New Roman"/>
          <w:b/>
          <w:i/>
          <w:sz w:val="24"/>
          <w:szCs w:val="24"/>
        </w:rPr>
        <w:t>ges and Precipitation Stations</w:t>
      </w:r>
    </w:p>
    <w:sectPr w:rsidR="00576888" w:rsidRPr="00576888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80D15" w14:textId="77777777" w:rsidR="00C64765" w:rsidRDefault="00C64765" w:rsidP="00215F47">
      <w:pPr>
        <w:spacing w:after="0" w:line="240" w:lineRule="auto"/>
      </w:pPr>
      <w:r>
        <w:separator/>
      </w:r>
    </w:p>
  </w:endnote>
  <w:endnote w:type="continuationSeparator" w:id="0">
    <w:p w14:paraId="78E581F9" w14:textId="77777777" w:rsidR="00C64765" w:rsidRDefault="00C64765" w:rsidP="00215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2796172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F1449" w14:textId="5A2338CC" w:rsidR="00215F47" w:rsidRPr="00215F47" w:rsidRDefault="00215F47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15F4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15F4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15F4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E6AA4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215F4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874E08D" w14:textId="77777777" w:rsidR="00215F47" w:rsidRPr="00215F47" w:rsidRDefault="00215F47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A37A1" w14:textId="77777777" w:rsidR="00C64765" w:rsidRDefault="00C64765" w:rsidP="00215F47">
      <w:pPr>
        <w:spacing w:after="0" w:line="240" w:lineRule="auto"/>
      </w:pPr>
      <w:r>
        <w:separator/>
      </w:r>
    </w:p>
  </w:footnote>
  <w:footnote w:type="continuationSeparator" w:id="0">
    <w:p w14:paraId="010CE372" w14:textId="77777777" w:rsidR="00C64765" w:rsidRDefault="00C64765" w:rsidP="00215F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717D5"/>
    <w:multiLevelType w:val="hybridMultilevel"/>
    <w:tmpl w:val="E6281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2819F9"/>
    <w:multiLevelType w:val="hybridMultilevel"/>
    <w:tmpl w:val="2A38F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321"/>
    <w:rsid w:val="000538FB"/>
    <w:rsid w:val="000544C9"/>
    <w:rsid w:val="000C1806"/>
    <w:rsid w:val="00122483"/>
    <w:rsid w:val="00174746"/>
    <w:rsid w:val="00186F43"/>
    <w:rsid w:val="00191AE5"/>
    <w:rsid w:val="001C52CE"/>
    <w:rsid w:val="00215F47"/>
    <w:rsid w:val="00220F5B"/>
    <w:rsid w:val="002D3F92"/>
    <w:rsid w:val="003524D2"/>
    <w:rsid w:val="003C56DB"/>
    <w:rsid w:val="003F4B7C"/>
    <w:rsid w:val="004C294A"/>
    <w:rsid w:val="004F21B5"/>
    <w:rsid w:val="00523280"/>
    <w:rsid w:val="00523755"/>
    <w:rsid w:val="00552B5E"/>
    <w:rsid w:val="00576888"/>
    <w:rsid w:val="005A5321"/>
    <w:rsid w:val="005B566A"/>
    <w:rsid w:val="005D7F6D"/>
    <w:rsid w:val="00614F7C"/>
    <w:rsid w:val="006A25D8"/>
    <w:rsid w:val="006E6AA4"/>
    <w:rsid w:val="007A7A4B"/>
    <w:rsid w:val="007D519A"/>
    <w:rsid w:val="00811F45"/>
    <w:rsid w:val="00925FF7"/>
    <w:rsid w:val="009370C0"/>
    <w:rsid w:val="00944838"/>
    <w:rsid w:val="009A1008"/>
    <w:rsid w:val="009A4559"/>
    <w:rsid w:val="009D5673"/>
    <w:rsid w:val="00A010D8"/>
    <w:rsid w:val="00AA4E33"/>
    <w:rsid w:val="00B12431"/>
    <w:rsid w:val="00B65880"/>
    <w:rsid w:val="00B675D1"/>
    <w:rsid w:val="00C55B68"/>
    <w:rsid w:val="00C6029E"/>
    <w:rsid w:val="00C64765"/>
    <w:rsid w:val="00CA4DCF"/>
    <w:rsid w:val="00D069BC"/>
    <w:rsid w:val="00D50C3D"/>
    <w:rsid w:val="00D67A5E"/>
    <w:rsid w:val="00DD79FB"/>
    <w:rsid w:val="00E76C51"/>
    <w:rsid w:val="00EC54A0"/>
    <w:rsid w:val="00F65A01"/>
    <w:rsid w:val="00F67DB6"/>
    <w:rsid w:val="00F81EB4"/>
    <w:rsid w:val="00FD5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38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3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532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51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1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1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1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F47"/>
  </w:style>
  <w:style w:type="paragraph" w:styleId="Footer">
    <w:name w:val="footer"/>
    <w:basedOn w:val="Normal"/>
    <w:link w:val="FooterChar"/>
    <w:uiPriority w:val="99"/>
    <w:unhideWhenUsed/>
    <w:rsid w:val="0021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53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532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51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1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1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1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19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19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F47"/>
  </w:style>
  <w:style w:type="paragraph" w:styleId="Footer">
    <w:name w:val="footer"/>
    <w:basedOn w:val="Normal"/>
    <w:link w:val="FooterChar"/>
    <w:uiPriority w:val="99"/>
    <w:unhideWhenUsed/>
    <w:rsid w:val="00215F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nrcs.usda.gov/wps/portal/nrcs/detail/soils/survey/geo/?cid=nrcs142p2_05362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andcover.usgs.gov/global_climatology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geonet.esri.com/external-link.jspa?url=http%3A%2F%2Fwww.naturalearthdata.com%2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2CB33-5DA3-40A4-BE30-E00257308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694</Words>
  <Characters>4124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4806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q0hecmdb</dc:creator>
  <cp:lastModifiedBy>WMO</cp:lastModifiedBy>
  <cp:revision>2</cp:revision>
  <dcterms:created xsi:type="dcterms:W3CDTF">2018-06-15T08:21:00Z</dcterms:created>
  <dcterms:modified xsi:type="dcterms:W3CDTF">2018-06-15T08:21:00Z</dcterms:modified>
</cp:coreProperties>
</file>